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40095" w14:textId="77777777" w:rsidR="00122635" w:rsidRPr="00122635" w:rsidRDefault="00122635" w:rsidP="00122635">
      <w:pPr>
        <w:spacing w:after="0" w:line="240" w:lineRule="auto"/>
        <w:jc w:val="center"/>
        <w:outlineLvl w:val="0"/>
        <w:rPr>
          <w:rFonts w:ascii="Times New Roman" w:eastAsia="Times New Roman" w:hAnsi="Times New Roman" w:cs="Times New Roman"/>
          <w:b/>
          <w:sz w:val="24"/>
          <w:szCs w:val="20"/>
        </w:rPr>
      </w:pPr>
      <w:r w:rsidRPr="00122635">
        <w:rPr>
          <w:rFonts w:ascii="Times New Roman" w:eastAsia="Times New Roman" w:hAnsi="Times New Roman" w:cs="Times New Roman"/>
          <w:b/>
          <w:sz w:val="24"/>
          <w:szCs w:val="20"/>
        </w:rPr>
        <w:t>LITTLE BRITAIN TOWNSHIP</w:t>
      </w:r>
    </w:p>
    <w:p w14:paraId="41F71ECC" w14:textId="77777777" w:rsidR="00122635" w:rsidRPr="00122635" w:rsidRDefault="00122635" w:rsidP="00122635">
      <w:pPr>
        <w:spacing w:after="0" w:line="240" w:lineRule="auto"/>
        <w:jc w:val="center"/>
        <w:outlineLvl w:val="0"/>
        <w:rPr>
          <w:rFonts w:ascii="Times New Roman" w:eastAsia="Times New Roman" w:hAnsi="Times New Roman" w:cs="Times New Roman"/>
          <w:b/>
          <w:sz w:val="24"/>
          <w:szCs w:val="20"/>
        </w:rPr>
      </w:pPr>
      <w:r w:rsidRPr="00122635">
        <w:rPr>
          <w:rFonts w:ascii="Times New Roman" w:eastAsia="Times New Roman" w:hAnsi="Times New Roman" w:cs="Times New Roman"/>
          <w:b/>
          <w:sz w:val="24"/>
          <w:szCs w:val="20"/>
        </w:rPr>
        <w:t>September 10, 2019</w:t>
      </w:r>
    </w:p>
    <w:p w14:paraId="40653EF4" w14:textId="77777777" w:rsidR="00122635" w:rsidRPr="00122635" w:rsidRDefault="00122635" w:rsidP="00122635">
      <w:pPr>
        <w:spacing w:after="0" w:line="240" w:lineRule="auto"/>
        <w:jc w:val="center"/>
        <w:rPr>
          <w:rFonts w:ascii="Times New Roman" w:eastAsia="Times New Roman" w:hAnsi="Times New Roman" w:cs="Times New Roman"/>
          <w:b/>
          <w:sz w:val="24"/>
          <w:szCs w:val="20"/>
        </w:rPr>
      </w:pPr>
    </w:p>
    <w:p w14:paraId="072CF9B3" w14:textId="77777777" w:rsidR="00122635" w:rsidRPr="00122635" w:rsidRDefault="00122635" w:rsidP="00122635">
      <w:pPr>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The Little Britain Township Board of Supervisors held its regular monthly meeting on Tuesday, September 10</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at the Municipal Building, 323 Green Lane, Quarryville, Pennsylvania. Prior notice of the meeting was given.</w:t>
      </w:r>
    </w:p>
    <w:p w14:paraId="63740072" w14:textId="77777777" w:rsidR="00122635" w:rsidRPr="00122635" w:rsidRDefault="00122635" w:rsidP="00122635">
      <w:pPr>
        <w:spacing w:after="0" w:line="240" w:lineRule="auto"/>
        <w:rPr>
          <w:rFonts w:ascii="Times New Roman" w:eastAsia="Times New Roman" w:hAnsi="Times New Roman" w:cs="Times New Roman"/>
          <w:sz w:val="24"/>
          <w:szCs w:val="20"/>
        </w:rPr>
      </w:pPr>
    </w:p>
    <w:p w14:paraId="74420CFF" w14:textId="77777777" w:rsidR="00122635" w:rsidRPr="00122635" w:rsidRDefault="00122635" w:rsidP="00122635">
      <w:pPr>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 xml:space="preserve">Chairman, Jerry Emling, called the meeting to order at 7:00 p.m. A moment of silence was followed by the salute to the Flag.  </w:t>
      </w:r>
    </w:p>
    <w:p w14:paraId="24F98EF2" w14:textId="77777777" w:rsidR="00122635" w:rsidRPr="00122635" w:rsidRDefault="00122635" w:rsidP="00122635">
      <w:pPr>
        <w:spacing w:after="0" w:line="240" w:lineRule="auto"/>
        <w:rPr>
          <w:rFonts w:ascii="Times New Roman" w:eastAsia="Times New Roman" w:hAnsi="Times New Roman" w:cs="Times New Roman"/>
          <w:sz w:val="24"/>
          <w:szCs w:val="20"/>
        </w:rPr>
      </w:pPr>
    </w:p>
    <w:p w14:paraId="14ED9A95" w14:textId="77777777" w:rsidR="00122635" w:rsidRPr="00122635" w:rsidRDefault="00122635" w:rsidP="00122635">
      <w:pPr>
        <w:spacing w:after="0" w:line="240" w:lineRule="auto"/>
        <w:rPr>
          <w:rFonts w:ascii="Times New Roman" w:eastAsia="Times New Roman" w:hAnsi="Times New Roman" w:cs="Times New Roman"/>
          <w:sz w:val="20"/>
          <w:szCs w:val="20"/>
        </w:rPr>
      </w:pPr>
      <w:r w:rsidRPr="00122635">
        <w:rPr>
          <w:rFonts w:ascii="Times New Roman" w:eastAsia="Times New Roman" w:hAnsi="Times New Roman" w:cs="Times New Roman"/>
          <w:b/>
          <w:sz w:val="24"/>
          <w:szCs w:val="20"/>
        </w:rPr>
        <w:t xml:space="preserve">PRESENT: </w:t>
      </w:r>
      <w:r w:rsidRPr="00122635">
        <w:rPr>
          <w:rFonts w:ascii="Times New Roman" w:eastAsia="Times New Roman" w:hAnsi="Times New Roman" w:cs="Times New Roman"/>
          <w:b/>
          <w:sz w:val="24"/>
          <w:szCs w:val="20"/>
        </w:rPr>
        <w:tab/>
      </w:r>
      <w:r w:rsidRPr="00122635">
        <w:rPr>
          <w:rFonts w:ascii="Times New Roman" w:eastAsia="Times New Roman" w:hAnsi="Times New Roman" w:cs="Times New Roman"/>
          <w:sz w:val="24"/>
          <w:szCs w:val="20"/>
        </w:rPr>
        <w:t>Jerry Emling</w:t>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0"/>
          <w:szCs w:val="20"/>
        </w:rPr>
        <w:t>Megan Bollinger</w:t>
      </w:r>
      <w:r w:rsidRPr="00122635">
        <w:rPr>
          <w:rFonts w:ascii="Times New Roman" w:eastAsia="Times New Roman" w:hAnsi="Times New Roman" w:cs="Times New Roman"/>
          <w:sz w:val="20"/>
          <w:szCs w:val="20"/>
        </w:rPr>
        <w:tab/>
      </w:r>
      <w:r w:rsidRPr="00122635">
        <w:rPr>
          <w:rFonts w:ascii="Times New Roman" w:eastAsia="Times New Roman" w:hAnsi="Times New Roman" w:cs="Times New Roman"/>
          <w:sz w:val="20"/>
          <w:szCs w:val="20"/>
        </w:rPr>
        <w:tab/>
        <w:t>Dan Risk</w:t>
      </w:r>
    </w:p>
    <w:p w14:paraId="7A4FF03C" w14:textId="77777777" w:rsidR="00122635" w:rsidRPr="00122635" w:rsidRDefault="00122635" w:rsidP="00122635">
      <w:pPr>
        <w:spacing w:after="0" w:line="240" w:lineRule="auto"/>
        <w:rPr>
          <w:rFonts w:ascii="Times New Roman" w:eastAsia="Times New Roman" w:hAnsi="Times New Roman" w:cs="Times New Roman"/>
          <w:sz w:val="20"/>
          <w:szCs w:val="20"/>
        </w:rPr>
      </w:pP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t>Clark Coates</w:t>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0"/>
          <w:szCs w:val="20"/>
        </w:rPr>
        <w:t>Jim Bullitt</w:t>
      </w:r>
      <w:r w:rsidRPr="00122635">
        <w:rPr>
          <w:rFonts w:ascii="Times New Roman" w:eastAsia="Times New Roman" w:hAnsi="Times New Roman" w:cs="Times New Roman"/>
          <w:sz w:val="20"/>
          <w:szCs w:val="20"/>
        </w:rPr>
        <w:tab/>
      </w:r>
      <w:r w:rsidRPr="00122635">
        <w:rPr>
          <w:rFonts w:ascii="Times New Roman" w:eastAsia="Times New Roman" w:hAnsi="Times New Roman" w:cs="Times New Roman"/>
          <w:sz w:val="20"/>
          <w:szCs w:val="20"/>
        </w:rPr>
        <w:tab/>
        <w:t>Carl Smucker</w:t>
      </w:r>
    </w:p>
    <w:p w14:paraId="67C03125" w14:textId="77777777" w:rsidR="00122635" w:rsidRPr="00122635" w:rsidRDefault="00122635" w:rsidP="00122635">
      <w:pPr>
        <w:spacing w:after="0" w:line="240" w:lineRule="auto"/>
        <w:rPr>
          <w:rFonts w:ascii="Times New Roman" w:eastAsia="Times New Roman" w:hAnsi="Times New Roman" w:cs="Times New Roman"/>
          <w:sz w:val="20"/>
          <w:szCs w:val="20"/>
        </w:rPr>
      </w:pP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t>Richard Brenneman</w:t>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0"/>
          <w:szCs w:val="20"/>
        </w:rPr>
        <w:t>Brian Masterson</w:t>
      </w:r>
    </w:p>
    <w:p w14:paraId="532A4250" w14:textId="77777777" w:rsidR="00122635" w:rsidRPr="00122635" w:rsidRDefault="00122635" w:rsidP="00122635">
      <w:pPr>
        <w:spacing w:after="0" w:line="240" w:lineRule="auto"/>
        <w:rPr>
          <w:rFonts w:ascii="Times New Roman" w:eastAsia="Times New Roman" w:hAnsi="Times New Roman" w:cs="Times New Roman"/>
          <w:sz w:val="20"/>
          <w:szCs w:val="20"/>
        </w:rPr>
      </w:pP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t>Shawn Reimold</w:t>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0"/>
          <w:szCs w:val="20"/>
        </w:rPr>
        <w:t>George Osborn</w:t>
      </w:r>
    </w:p>
    <w:p w14:paraId="173EEA28" w14:textId="77777777" w:rsidR="00122635" w:rsidRPr="00122635" w:rsidRDefault="00122635" w:rsidP="00122635">
      <w:pPr>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t>Pat Wood</w:t>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0"/>
          <w:szCs w:val="20"/>
        </w:rPr>
        <w:t xml:space="preserve"> </w:t>
      </w:r>
      <w:r w:rsidRPr="00122635">
        <w:rPr>
          <w:rFonts w:ascii="Times New Roman" w:eastAsia="Times New Roman" w:hAnsi="Times New Roman" w:cs="Times New Roman"/>
          <w:sz w:val="20"/>
          <w:szCs w:val="20"/>
        </w:rPr>
        <w:tab/>
      </w:r>
      <w:r w:rsidRPr="00122635">
        <w:rPr>
          <w:rFonts w:ascii="Times New Roman" w:eastAsia="Times New Roman" w:hAnsi="Times New Roman" w:cs="Times New Roman"/>
          <w:sz w:val="20"/>
          <w:szCs w:val="20"/>
        </w:rPr>
        <w:tab/>
      </w:r>
      <w:r w:rsidRPr="00122635">
        <w:rPr>
          <w:rFonts w:ascii="Times New Roman" w:eastAsia="Times New Roman" w:hAnsi="Times New Roman" w:cs="Times New Roman"/>
          <w:sz w:val="20"/>
          <w:szCs w:val="20"/>
        </w:rPr>
        <w:tab/>
        <w:t>Marcella Peyre-Ferry</w:t>
      </w:r>
    </w:p>
    <w:p w14:paraId="63A9B401" w14:textId="77777777" w:rsidR="00122635" w:rsidRPr="00122635" w:rsidRDefault="00122635" w:rsidP="00122635">
      <w:pPr>
        <w:spacing w:after="0" w:line="240" w:lineRule="auto"/>
        <w:rPr>
          <w:rFonts w:ascii="Times New Roman" w:eastAsia="Times New Roman" w:hAnsi="Times New Roman" w:cs="Times New Roman"/>
          <w:sz w:val="20"/>
          <w:szCs w:val="20"/>
        </w:rPr>
      </w:pP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t xml:space="preserve">Margaret DeCarolis </w:t>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4"/>
          <w:szCs w:val="20"/>
        </w:rPr>
        <w:tab/>
      </w:r>
      <w:r w:rsidRPr="00122635">
        <w:rPr>
          <w:rFonts w:ascii="Times New Roman" w:eastAsia="Times New Roman" w:hAnsi="Times New Roman" w:cs="Times New Roman"/>
          <w:sz w:val="20"/>
          <w:szCs w:val="20"/>
        </w:rPr>
        <w:t xml:space="preserve"> </w:t>
      </w:r>
    </w:p>
    <w:p w14:paraId="006B8267" w14:textId="77777777" w:rsidR="00122635" w:rsidRPr="00122635" w:rsidRDefault="00122635" w:rsidP="00122635">
      <w:pPr>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sz w:val="20"/>
          <w:szCs w:val="20"/>
        </w:rPr>
        <w:tab/>
      </w:r>
      <w:r w:rsidRPr="00122635">
        <w:rPr>
          <w:rFonts w:ascii="Times New Roman" w:eastAsia="Times New Roman" w:hAnsi="Times New Roman" w:cs="Times New Roman"/>
          <w:sz w:val="20"/>
          <w:szCs w:val="20"/>
        </w:rPr>
        <w:tab/>
      </w:r>
      <w:r w:rsidRPr="00122635">
        <w:rPr>
          <w:rFonts w:ascii="Times New Roman" w:eastAsia="Times New Roman" w:hAnsi="Times New Roman" w:cs="Times New Roman"/>
          <w:sz w:val="20"/>
          <w:szCs w:val="20"/>
        </w:rPr>
        <w:tab/>
      </w:r>
      <w:r w:rsidRPr="00122635">
        <w:rPr>
          <w:rFonts w:ascii="Times New Roman" w:eastAsia="Times New Roman" w:hAnsi="Times New Roman" w:cs="Times New Roman"/>
          <w:sz w:val="20"/>
          <w:szCs w:val="20"/>
        </w:rPr>
        <w:tab/>
      </w:r>
      <w:r w:rsidRPr="00122635">
        <w:rPr>
          <w:rFonts w:ascii="Times New Roman" w:eastAsia="Times New Roman" w:hAnsi="Times New Roman" w:cs="Times New Roman"/>
          <w:sz w:val="20"/>
          <w:szCs w:val="20"/>
        </w:rPr>
        <w:tab/>
      </w:r>
      <w:r w:rsidRPr="00122635">
        <w:rPr>
          <w:rFonts w:ascii="Times New Roman" w:eastAsia="Times New Roman" w:hAnsi="Times New Roman" w:cs="Times New Roman"/>
          <w:sz w:val="20"/>
          <w:szCs w:val="20"/>
        </w:rPr>
        <w:tab/>
      </w:r>
      <w:r w:rsidRPr="00122635">
        <w:rPr>
          <w:rFonts w:ascii="Times New Roman" w:eastAsia="Times New Roman" w:hAnsi="Times New Roman" w:cs="Times New Roman"/>
          <w:sz w:val="20"/>
          <w:szCs w:val="20"/>
        </w:rPr>
        <w:tab/>
      </w:r>
    </w:p>
    <w:p w14:paraId="37765C72" w14:textId="77777777" w:rsidR="00122635" w:rsidRPr="00122635" w:rsidRDefault="00122635" w:rsidP="00122635">
      <w:pPr>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 xml:space="preserve">MINUTES: </w:t>
      </w:r>
      <w:r w:rsidRPr="00122635">
        <w:rPr>
          <w:rFonts w:ascii="Times New Roman" w:eastAsia="Times New Roman" w:hAnsi="Times New Roman" w:cs="Times New Roman"/>
          <w:sz w:val="24"/>
          <w:szCs w:val="20"/>
        </w:rPr>
        <w:t>Motion made by Ms. Wood, seconded by Mr. Reimold and carried to adopt the minutes of the August 13</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xml:space="preserve"> meeting as printed.  </w:t>
      </w:r>
    </w:p>
    <w:p w14:paraId="52C54FA4" w14:textId="77777777" w:rsidR="00122635" w:rsidRPr="00122635" w:rsidRDefault="00122635" w:rsidP="00122635">
      <w:pPr>
        <w:spacing w:after="0" w:line="240" w:lineRule="auto"/>
        <w:rPr>
          <w:rFonts w:ascii="Times New Roman" w:eastAsia="Times New Roman" w:hAnsi="Times New Roman" w:cs="Times New Roman"/>
          <w:sz w:val="24"/>
          <w:szCs w:val="20"/>
        </w:rPr>
      </w:pPr>
    </w:p>
    <w:p w14:paraId="768D1DCB" w14:textId="77777777" w:rsidR="00122635" w:rsidRPr="00122635" w:rsidRDefault="00122635" w:rsidP="00122635">
      <w:pPr>
        <w:spacing w:after="0" w:line="240" w:lineRule="auto"/>
        <w:outlineLvl w:val="0"/>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 xml:space="preserve">SANITATION: </w:t>
      </w:r>
      <w:r w:rsidRPr="00122635">
        <w:rPr>
          <w:rFonts w:ascii="Times New Roman" w:eastAsia="Times New Roman" w:hAnsi="Times New Roman" w:cs="Times New Roman"/>
          <w:sz w:val="24"/>
          <w:szCs w:val="20"/>
        </w:rPr>
        <w:t xml:space="preserve">It was reported that Mr. Stoner submitted $1,650.00 in Sanitation fees for August. No well permits were issued.   </w:t>
      </w:r>
    </w:p>
    <w:p w14:paraId="1EBCDF12" w14:textId="77777777" w:rsidR="00122635" w:rsidRPr="00122635" w:rsidRDefault="00122635" w:rsidP="00122635">
      <w:pPr>
        <w:tabs>
          <w:tab w:val="left" w:pos="9810"/>
        </w:tabs>
        <w:spacing w:after="0" w:line="240" w:lineRule="auto"/>
        <w:rPr>
          <w:rFonts w:ascii="Times New Roman" w:eastAsia="Times New Roman" w:hAnsi="Times New Roman" w:cs="Times New Roman"/>
          <w:sz w:val="24"/>
          <w:szCs w:val="20"/>
        </w:rPr>
      </w:pPr>
    </w:p>
    <w:p w14:paraId="4EC685C9" w14:textId="77777777" w:rsidR="00122635" w:rsidRPr="00122635" w:rsidRDefault="00122635" w:rsidP="00122635">
      <w:pPr>
        <w:tabs>
          <w:tab w:val="left" w:pos="9810"/>
        </w:tabs>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 xml:space="preserve">ZONING: </w:t>
      </w:r>
      <w:r w:rsidRPr="00122635">
        <w:rPr>
          <w:rFonts w:ascii="Times New Roman" w:eastAsia="Times New Roman" w:hAnsi="Times New Roman" w:cs="Times New Roman"/>
          <w:bCs/>
          <w:sz w:val="24"/>
          <w:szCs w:val="20"/>
        </w:rPr>
        <w:t xml:space="preserve">It was reported that </w:t>
      </w:r>
      <w:r w:rsidRPr="00122635">
        <w:rPr>
          <w:rFonts w:ascii="Times New Roman" w:eastAsia="Times New Roman" w:hAnsi="Times New Roman" w:cs="Times New Roman"/>
          <w:sz w:val="24"/>
          <w:szCs w:val="20"/>
        </w:rPr>
        <w:t xml:space="preserve">Zoning Officer, Christine Jackson issued 7 zoning, 14 occupancy, 1 driveway and 1 demolition permits during August along with the acceptance of 1 Zoning Hearing Application. The Board was also advised of the following zoning matters: </w:t>
      </w:r>
    </w:p>
    <w:p w14:paraId="31075E77" w14:textId="77777777" w:rsidR="00122635" w:rsidRPr="00122635" w:rsidRDefault="00122635" w:rsidP="00122635">
      <w:pPr>
        <w:numPr>
          <w:ilvl w:val="0"/>
          <w:numId w:val="1"/>
        </w:numPr>
        <w:tabs>
          <w:tab w:val="clear" w:pos="360"/>
          <w:tab w:val="num" w:pos="660"/>
          <w:tab w:val="left" w:pos="9810"/>
        </w:tabs>
        <w:spacing w:after="0" w:line="240" w:lineRule="auto"/>
        <w:ind w:left="660"/>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 xml:space="preserve">Zoning Hearing Application of Charles &amp; Deborah Jones of Sleepy Hollow Road requesting a variance of setback, section 303.4, to allow them to construct a detached garage in their front yard of their corner lot. Following a review of the application, the Board noted it without comment. </w:t>
      </w:r>
    </w:p>
    <w:p w14:paraId="02BFCB08" w14:textId="77777777" w:rsidR="00122635" w:rsidRPr="00122635" w:rsidRDefault="00122635" w:rsidP="00122635">
      <w:pPr>
        <w:numPr>
          <w:ilvl w:val="0"/>
          <w:numId w:val="1"/>
        </w:numPr>
        <w:tabs>
          <w:tab w:val="clear" w:pos="360"/>
          <w:tab w:val="num" w:pos="660"/>
          <w:tab w:val="left" w:pos="9810"/>
        </w:tabs>
        <w:spacing w:after="0" w:line="240" w:lineRule="auto"/>
        <w:ind w:left="660"/>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Due to the Solanco Fair, zoning hearings for September will be held on September 16</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xml:space="preserve">.  </w:t>
      </w:r>
    </w:p>
    <w:p w14:paraId="12DCB68B" w14:textId="77777777" w:rsidR="00122635" w:rsidRPr="00122635" w:rsidRDefault="00122635" w:rsidP="00122635">
      <w:pPr>
        <w:numPr>
          <w:ilvl w:val="0"/>
          <w:numId w:val="1"/>
        </w:numPr>
        <w:tabs>
          <w:tab w:val="clear" w:pos="360"/>
          <w:tab w:val="num" w:pos="660"/>
          <w:tab w:val="left" w:pos="9810"/>
        </w:tabs>
        <w:spacing w:after="0" w:line="240" w:lineRule="auto"/>
        <w:ind w:left="660"/>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 xml:space="preserve">Ms. Jackson requested that all Supervisors be prepared to discuss any desired changes to the zoning ordinance at the October meeting. </w:t>
      </w:r>
    </w:p>
    <w:p w14:paraId="3853B4A9" w14:textId="77777777" w:rsidR="00122635" w:rsidRPr="00122635" w:rsidRDefault="00122635" w:rsidP="00122635">
      <w:pPr>
        <w:tabs>
          <w:tab w:val="left" w:pos="9810"/>
        </w:tabs>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 xml:space="preserve"> </w:t>
      </w:r>
    </w:p>
    <w:p w14:paraId="7E4690C8" w14:textId="77777777" w:rsidR="00122635" w:rsidRPr="00122635" w:rsidRDefault="00122635" w:rsidP="00122635">
      <w:pPr>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 xml:space="preserve">TAXES: </w:t>
      </w:r>
      <w:r w:rsidRPr="00122635">
        <w:rPr>
          <w:rFonts w:ascii="Times New Roman" w:eastAsia="Times New Roman" w:hAnsi="Times New Roman" w:cs="Times New Roman"/>
          <w:sz w:val="24"/>
          <w:szCs w:val="20"/>
        </w:rPr>
        <w:t>It was reported that Tax Collector, Agnes Reeder collected $703.51 in Real Estate tax during the month of August. Ms. Reeder also submitted a request to attend the Tax Collector’s Convention in York on October 11</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xml:space="preserve"> and 12</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xml:space="preserve">. Motion made by Mr. Reimold, seconded by Mr. Brenneman and carried authorizing Ms. Reeder to attend the convention and submit her expenses for reimbursement. </w:t>
      </w:r>
    </w:p>
    <w:p w14:paraId="742D3D3E" w14:textId="77777777" w:rsidR="00122635" w:rsidRPr="00122635" w:rsidRDefault="00122635" w:rsidP="00122635">
      <w:pPr>
        <w:tabs>
          <w:tab w:val="left" w:pos="9810"/>
        </w:tabs>
        <w:spacing w:after="0" w:line="240" w:lineRule="auto"/>
        <w:rPr>
          <w:rFonts w:ascii="Times New Roman" w:eastAsia="Times New Roman" w:hAnsi="Times New Roman" w:cs="Times New Roman"/>
          <w:sz w:val="24"/>
          <w:szCs w:val="20"/>
        </w:rPr>
      </w:pPr>
    </w:p>
    <w:p w14:paraId="069365A5" w14:textId="77777777" w:rsidR="00122635" w:rsidRPr="00122635" w:rsidRDefault="00122635" w:rsidP="00122635">
      <w:pPr>
        <w:tabs>
          <w:tab w:val="left" w:pos="9810"/>
        </w:tabs>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 xml:space="preserve">ROADS: </w:t>
      </w:r>
      <w:r w:rsidRPr="00122635">
        <w:rPr>
          <w:rFonts w:ascii="Times New Roman" w:eastAsia="Times New Roman" w:hAnsi="Times New Roman" w:cs="Times New Roman"/>
          <w:sz w:val="24"/>
          <w:szCs w:val="20"/>
        </w:rPr>
        <w:t>Roadmaster, Dan Risk reported on the following August road crew activities:</w:t>
      </w:r>
    </w:p>
    <w:p w14:paraId="5FAF10A1" w14:textId="77777777" w:rsidR="00122635" w:rsidRPr="00122635" w:rsidRDefault="00122635" w:rsidP="00122635">
      <w:pPr>
        <w:numPr>
          <w:ilvl w:val="0"/>
          <w:numId w:val="3"/>
        </w:numPr>
        <w:suppressAutoHyphens/>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Mowed road banks.</w:t>
      </w:r>
    </w:p>
    <w:p w14:paraId="5A1DD856" w14:textId="77777777" w:rsidR="00122635" w:rsidRPr="00122635" w:rsidRDefault="00122635" w:rsidP="00122635">
      <w:pPr>
        <w:numPr>
          <w:ilvl w:val="0"/>
          <w:numId w:val="3"/>
        </w:numPr>
        <w:suppressAutoHyphens/>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Checked and cleaned Park.</w:t>
      </w:r>
    </w:p>
    <w:p w14:paraId="46015201" w14:textId="77777777" w:rsidR="00122635" w:rsidRPr="00122635" w:rsidRDefault="00122635" w:rsidP="00122635">
      <w:pPr>
        <w:numPr>
          <w:ilvl w:val="0"/>
          <w:numId w:val="3"/>
        </w:numPr>
        <w:suppressAutoHyphens/>
        <w:spacing w:after="0" w:line="240" w:lineRule="auto"/>
        <w:rPr>
          <w:rFonts w:ascii="Times New Roman" w:eastAsia="Times New Roman" w:hAnsi="Times New Roman" w:cs="Times New Roman"/>
          <w:sz w:val="24"/>
          <w:szCs w:val="24"/>
        </w:rPr>
      </w:pPr>
      <w:r w:rsidRPr="00122635">
        <w:rPr>
          <w:rFonts w:ascii="Times New Roman" w:eastAsia="Times New Roman" w:hAnsi="Times New Roman" w:cs="Times New Roman"/>
          <w:sz w:val="24"/>
          <w:szCs w:val="24"/>
        </w:rPr>
        <w:t xml:space="preserve">Replaced damaged Stop signs. </w:t>
      </w:r>
    </w:p>
    <w:p w14:paraId="3BB3C662" w14:textId="77777777" w:rsidR="00122635" w:rsidRPr="00122635" w:rsidRDefault="00122635" w:rsidP="00122635">
      <w:pPr>
        <w:numPr>
          <w:ilvl w:val="0"/>
          <w:numId w:val="3"/>
        </w:numPr>
        <w:suppressAutoHyphens/>
        <w:spacing w:after="0" w:line="240" w:lineRule="auto"/>
        <w:rPr>
          <w:rFonts w:ascii="Courier New" w:eastAsia="Times New Roman" w:hAnsi="Courier New" w:cs="Times New Roman"/>
          <w:sz w:val="24"/>
          <w:szCs w:val="24"/>
        </w:rPr>
      </w:pPr>
      <w:r w:rsidRPr="00122635">
        <w:rPr>
          <w:rFonts w:ascii="Times New Roman" w:eastAsia="Times New Roman" w:hAnsi="Times New Roman" w:cs="Times New Roman"/>
          <w:sz w:val="24"/>
          <w:szCs w:val="24"/>
        </w:rPr>
        <w:t>Cleaned side gutters on Blue Gill Road.</w:t>
      </w:r>
    </w:p>
    <w:p w14:paraId="7ACE6528" w14:textId="77777777" w:rsidR="00122635" w:rsidRPr="00122635" w:rsidRDefault="00122635" w:rsidP="00122635">
      <w:pPr>
        <w:numPr>
          <w:ilvl w:val="0"/>
          <w:numId w:val="3"/>
        </w:numPr>
        <w:suppressAutoHyphens/>
        <w:spacing w:after="0" w:line="240" w:lineRule="auto"/>
        <w:rPr>
          <w:rFonts w:ascii="Times New Roman" w:eastAsia="Times New Roman" w:hAnsi="Times New Roman" w:cs="Times New Roman"/>
          <w:sz w:val="24"/>
          <w:szCs w:val="24"/>
        </w:rPr>
      </w:pPr>
      <w:r w:rsidRPr="00122635">
        <w:rPr>
          <w:rFonts w:ascii="Times New Roman" w:eastAsia="Times New Roman" w:hAnsi="Times New Roman" w:cs="Times New Roman"/>
          <w:sz w:val="24"/>
          <w:szCs w:val="24"/>
        </w:rPr>
        <w:t>Boom mowed trees and brush.</w:t>
      </w:r>
    </w:p>
    <w:p w14:paraId="5B0B9B47" w14:textId="77777777" w:rsidR="00122635" w:rsidRPr="00122635" w:rsidRDefault="00122635" w:rsidP="00122635">
      <w:pPr>
        <w:numPr>
          <w:ilvl w:val="0"/>
          <w:numId w:val="3"/>
        </w:numPr>
        <w:suppressAutoHyphens/>
        <w:spacing w:after="0" w:line="240" w:lineRule="auto"/>
        <w:rPr>
          <w:rFonts w:ascii="Courier New" w:eastAsia="Times New Roman" w:hAnsi="Courier New" w:cs="Times New Roman"/>
          <w:sz w:val="24"/>
          <w:szCs w:val="24"/>
        </w:rPr>
      </w:pPr>
      <w:r w:rsidRPr="00122635">
        <w:rPr>
          <w:rFonts w:ascii="Times New Roman" w:eastAsia="Times New Roman" w:hAnsi="Times New Roman" w:cs="Times New Roman"/>
          <w:sz w:val="24"/>
          <w:szCs w:val="24"/>
        </w:rPr>
        <w:lastRenderedPageBreak/>
        <w:t>Cleaned inlet boxes.</w:t>
      </w:r>
    </w:p>
    <w:p w14:paraId="6750D46C" w14:textId="77777777" w:rsidR="00122635" w:rsidRPr="00122635" w:rsidRDefault="00122635" w:rsidP="00122635">
      <w:pPr>
        <w:numPr>
          <w:ilvl w:val="0"/>
          <w:numId w:val="3"/>
        </w:numPr>
        <w:suppressAutoHyphens/>
        <w:spacing w:after="0" w:line="240" w:lineRule="auto"/>
        <w:rPr>
          <w:rFonts w:ascii="Courier New" w:eastAsia="Times New Roman" w:hAnsi="Courier New" w:cs="Times New Roman"/>
          <w:sz w:val="24"/>
          <w:szCs w:val="24"/>
        </w:rPr>
      </w:pPr>
      <w:r w:rsidRPr="00122635">
        <w:rPr>
          <w:rFonts w:ascii="Times New Roman" w:eastAsia="Times New Roman" w:hAnsi="Times New Roman" w:cs="Times New Roman"/>
          <w:sz w:val="24"/>
          <w:szCs w:val="24"/>
        </w:rPr>
        <w:t xml:space="preserve">Filled potholes. </w:t>
      </w:r>
    </w:p>
    <w:p w14:paraId="22F22713" w14:textId="77777777" w:rsidR="00122635" w:rsidRPr="00122635" w:rsidRDefault="00122635" w:rsidP="00122635">
      <w:pPr>
        <w:numPr>
          <w:ilvl w:val="0"/>
          <w:numId w:val="3"/>
        </w:numPr>
        <w:suppressAutoHyphens/>
        <w:spacing w:after="0" w:line="240" w:lineRule="auto"/>
        <w:rPr>
          <w:rFonts w:ascii="Times New Roman" w:eastAsia="Times New Roman" w:hAnsi="Times New Roman" w:cs="Times New Roman"/>
          <w:sz w:val="24"/>
          <w:szCs w:val="24"/>
        </w:rPr>
      </w:pPr>
      <w:r w:rsidRPr="00122635">
        <w:rPr>
          <w:rFonts w:ascii="Times New Roman" w:eastAsia="Times New Roman" w:hAnsi="Times New Roman" w:cs="Times New Roman"/>
          <w:sz w:val="24"/>
          <w:szCs w:val="24"/>
        </w:rPr>
        <w:t>Worked on Camp Road.</w:t>
      </w:r>
    </w:p>
    <w:p w14:paraId="3ED1D6B3" w14:textId="77777777" w:rsidR="00122635" w:rsidRPr="00122635" w:rsidRDefault="00122635" w:rsidP="00122635">
      <w:pPr>
        <w:numPr>
          <w:ilvl w:val="0"/>
          <w:numId w:val="3"/>
        </w:numPr>
        <w:suppressAutoHyphens/>
        <w:spacing w:after="0" w:line="240" w:lineRule="auto"/>
        <w:rPr>
          <w:rFonts w:ascii="Times New Roman" w:eastAsia="Times New Roman" w:hAnsi="Times New Roman" w:cs="Times New Roman"/>
          <w:sz w:val="24"/>
          <w:szCs w:val="24"/>
        </w:rPr>
      </w:pPr>
      <w:r w:rsidRPr="00122635">
        <w:rPr>
          <w:rFonts w:ascii="Times New Roman" w:eastAsia="Times New Roman" w:hAnsi="Times New Roman" w:cs="Times New Roman"/>
          <w:sz w:val="24"/>
          <w:szCs w:val="24"/>
        </w:rPr>
        <w:t>Mowed at municipal building.</w:t>
      </w:r>
    </w:p>
    <w:p w14:paraId="13265FDB" w14:textId="77777777" w:rsidR="00122635" w:rsidRPr="00122635" w:rsidRDefault="00122635" w:rsidP="00122635">
      <w:pPr>
        <w:numPr>
          <w:ilvl w:val="0"/>
          <w:numId w:val="3"/>
        </w:numPr>
        <w:suppressAutoHyphens/>
        <w:spacing w:after="0" w:line="240" w:lineRule="auto"/>
        <w:rPr>
          <w:rFonts w:ascii="Times New Roman" w:eastAsia="Times New Roman" w:hAnsi="Times New Roman" w:cs="Times New Roman"/>
          <w:sz w:val="24"/>
          <w:szCs w:val="24"/>
        </w:rPr>
      </w:pPr>
      <w:r w:rsidRPr="00122635">
        <w:rPr>
          <w:rFonts w:ascii="Times New Roman" w:eastAsia="Times New Roman" w:hAnsi="Times New Roman" w:cs="Times New Roman"/>
          <w:sz w:val="24"/>
          <w:szCs w:val="24"/>
        </w:rPr>
        <w:t>Performed routine equipment maintenance.</w:t>
      </w:r>
    </w:p>
    <w:p w14:paraId="42380B55" w14:textId="77777777" w:rsidR="00122635" w:rsidRPr="00122635" w:rsidRDefault="00122635" w:rsidP="00122635">
      <w:pPr>
        <w:numPr>
          <w:ilvl w:val="0"/>
          <w:numId w:val="2"/>
        </w:numPr>
        <w:tabs>
          <w:tab w:val="clear" w:pos="360"/>
          <w:tab w:val="num" w:pos="720"/>
        </w:tabs>
        <w:suppressAutoHyphens/>
        <w:spacing w:after="0" w:line="240" w:lineRule="auto"/>
        <w:ind w:left="720"/>
        <w:rPr>
          <w:rFonts w:ascii="Times New Roman" w:eastAsia="Times New Roman" w:hAnsi="Times New Roman" w:cs="Times New Roman"/>
          <w:sz w:val="24"/>
          <w:szCs w:val="24"/>
        </w:rPr>
      </w:pPr>
      <w:r w:rsidRPr="00122635">
        <w:rPr>
          <w:rFonts w:ascii="Times New Roman" w:eastAsia="Times New Roman" w:hAnsi="Times New Roman" w:cs="Times New Roman"/>
          <w:sz w:val="24"/>
          <w:szCs w:val="24"/>
        </w:rPr>
        <w:t xml:space="preserve">Checked driveway permit sites. </w:t>
      </w:r>
    </w:p>
    <w:p w14:paraId="7B178D3F" w14:textId="77777777" w:rsidR="00122635" w:rsidRPr="00122635" w:rsidRDefault="00122635" w:rsidP="00122635">
      <w:pPr>
        <w:numPr>
          <w:ilvl w:val="0"/>
          <w:numId w:val="2"/>
        </w:numPr>
        <w:tabs>
          <w:tab w:val="clear" w:pos="360"/>
          <w:tab w:val="num" w:pos="720"/>
        </w:tabs>
        <w:suppressAutoHyphens/>
        <w:spacing w:after="0" w:line="240" w:lineRule="auto"/>
        <w:ind w:left="720"/>
        <w:rPr>
          <w:rFonts w:ascii="Times New Roman" w:eastAsia="Times New Roman" w:hAnsi="Times New Roman" w:cs="Times New Roman"/>
          <w:sz w:val="24"/>
          <w:szCs w:val="24"/>
        </w:rPr>
      </w:pPr>
      <w:r w:rsidRPr="00122635">
        <w:rPr>
          <w:rFonts w:ascii="Times New Roman" w:eastAsia="Times New Roman" w:hAnsi="Times New Roman" w:cs="Times New Roman"/>
          <w:sz w:val="24"/>
          <w:szCs w:val="24"/>
        </w:rPr>
        <w:t>Stoned in potholes on dirt roads.</w:t>
      </w:r>
    </w:p>
    <w:p w14:paraId="5192B421" w14:textId="77777777" w:rsidR="00122635" w:rsidRPr="00122635" w:rsidRDefault="00122635" w:rsidP="00122635">
      <w:pPr>
        <w:numPr>
          <w:ilvl w:val="0"/>
          <w:numId w:val="2"/>
        </w:numPr>
        <w:tabs>
          <w:tab w:val="clear" w:pos="360"/>
          <w:tab w:val="num" w:pos="720"/>
        </w:tabs>
        <w:suppressAutoHyphens/>
        <w:spacing w:after="0" w:line="240" w:lineRule="auto"/>
        <w:ind w:left="720"/>
        <w:rPr>
          <w:rFonts w:ascii="Times New Roman" w:eastAsia="Times New Roman" w:hAnsi="Times New Roman" w:cs="Times New Roman"/>
          <w:sz w:val="24"/>
          <w:szCs w:val="24"/>
        </w:rPr>
      </w:pPr>
      <w:r w:rsidRPr="00122635">
        <w:rPr>
          <w:rFonts w:ascii="Times New Roman" w:eastAsia="Times New Roman" w:hAnsi="Times New Roman" w:cs="Times New Roman"/>
          <w:sz w:val="24"/>
          <w:szCs w:val="24"/>
        </w:rPr>
        <w:t>Worked on Roberts Road.</w:t>
      </w:r>
    </w:p>
    <w:p w14:paraId="041534C7" w14:textId="77777777" w:rsidR="00122635" w:rsidRPr="00122635" w:rsidRDefault="00122635" w:rsidP="00122635">
      <w:pPr>
        <w:suppressAutoHyphens/>
        <w:spacing w:after="0" w:line="240" w:lineRule="auto"/>
        <w:ind w:left="720"/>
        <w:rPr>
          <w:rFonts w:ascii="Times New Roman" w:eastAsia="Times New Roman" w:hAnsi="Times New Roman" w:cs="Times New Roman"/>
          <w:sz w:val="24"/>
          <w:szCs w:val="24"/>
        </w:rPr>
      </w:pPr>
    </w:p>
    <w:p w14:paraId="3C966127" w14:textId="77777777" w:rsidR="00122635" w:rsidRPr="00122635" w:rsidRDefault="00122635" w:rsidP="00122635">
      <w:pPr>
        <w:suppressAutoHyphens/>
        <w:spacing w:after="0" w:line="240" w:lineRule="auto"/>
        <w:rPr>
          <w:rFonts w:ascii="Times New Roman" w:eastAsia="Times New Roman" w:hAnsi="Times New Roman" w:cs="Times New Roman"/>
          <w:sz w:val="24"/>
          <w:szCs w:val="24"/>
        </w:rPr>
      </w:pPr>
      <w:r w:rsidRPr="00122635">
        <w:rPr>
          <w:rFonts w:ascii="Times New Roman" w:eastAsia="Times New Roman" w:hAnsi="Times New Roman" w:cs="Times New Roman"/>
          <w:sz w:val="24"/>
          <w:szCs w:val="24"/>
        </w:rPr>
        <w:t xml:space="preserve">Ms. Wood questioned if Roberts Road was to be paved following the completion of the road work. Mr. Risk advised he plan to have a base coat of blacktop placed during October. </w:t>
      </w:r>
    </w:p>
    <w:p w14:paraId="7019EB1C" w14:textId="77777777" w:rsidR="00122635" w:rsidRPr="00122635" w:rsidRDefault="00122635" w:rsidP="00122635">
      <w:pPr>
        <w:spacing w:after="0" w:line="240" w:lineRule="auto"/>
        <w:rPr>
          <w:rFonts w:ascii="Times New Roman" w:eastAsia="Times New Roman" w:hAnsi="Times New Roman" w:cs="Times New Roman"/>
          <w:sz w:val="24"/>
          <w:szCs w:val="20"/>
        </w:rPr>
      </w:pPr>
    </w:p>
    <w:p w14:paraId="2D5D7820" w14:textId="77777777" w:rsidR="00122635" w:rsidRPr="00122635" w:rsidRDefault="00122635" w:rsidP="00122635">
      <w:pPr>
        <w:tabs>
          <w:tab w:val="left" w:pos="9810"/>
        </w:tabs>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PAYMENT OF BILLS:</w:t>
      </w:r>
      <w:r w:rsidRPr="00122635">
        <w:rPr>
          <w:rFonts w:ascii="Times New Roman" w:eastAsia="Times New Roman" w:hAnsi="Times New Roman" w:cs="Times New Roman"/>
          <w:sz w:val="24"/>
          <w:szCs w:val="20"/>
        </w:rPr>
        <w:t xml:space="preserve"> Motion made by Ms. Wood, seconded by Mr. Reimold and carried authorizing the payment of General Fund checks 11490 through 11514 in the amount of $42,197.66.  Motion made by Mr. Brenneman, seconded by Mr. Reimold and carried authorizing the payment of State Fund checks 2026 through 2027 in the amount of $6,951.30. </w:t>
      </w:r>
    </w:p>
    <w:p w14:paraId="75D62D47" w14:textId="77777777" w:rsidR="00122635" w:rsidRPr="00122635" w:rsidRDefault="00122635" w:rsidP="00122635">
      <w:pPr>
        <w:tabs>
          <w:tab w:val="left" w:pos="9810"/>
        </w:tabs>
        <w:spacing w:after="0" w:line="240" w:lineRule="auto"/>
        <w:rPr>
          <w:rFonts w:ascii="Times New Roman" w:eastAsia="Times New Roman" w:hAnsi="Times New Roman" w:cs="Times New Roman"/>
          <w:b/>
          <w:sz w:val="24"/>
          <w:szCs w:val="20"/>
        </w:rPr>
      </w:pPr>
    </w:p>
    <w:p w14:paraId="3493EBD6" w14:textId="77777777" w:rsidR="00122635" w:rsidRPr="00122635" w:rsidRDefault="00122635" w:rsidP="00122635">
      <w:pPr>
        <w:tabs>
          <w:tab w:val="left" w:pos="9810"/>
        </w:tabs>
        <w:spacing w:after="0" w:line="240" w:lineRule="auto"/>
        <w:outlineLvl w:val="0"/>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 xml:space="preserve">PUBLIC PARTICIPATION: </w:t>
      </w:r>
      <w:r w:rsidRPr="00122635">
        <w:rPr>
          <w:rFonts w:ascii="Times New Roman" w:eastAsia="Times New Roman" w:hAnsi="Times New Roman" w:cs="Times New Roman"/>
          <w:bCs/>
          <w:sz w:val="24"/>
          <w:szCs w:val="20"/>
        </w:rPr>
        <w:t xml:space="preserve">Resident, Jim Bullitt expressed his appreciation for the line painting that was done. </w:t>
      </w:r>
      <w:r w:rsidRPr="00122635">
        <w:rPr>
          <w:rFonts w:ascii="Times New Roman" w:eastAsia="Times New Roman" w:hAnsi="Times New Roman" w:cs="Times New Roman"/>
          <w:b/>
          <w:sz w:val="24"/>
          <w:szCs w:val="20"/>
        </w:rPr>
        <w:t xml:space="preserve"> </w:t>
      </w:r>
      <w:r w:rsidRPr="00122635">
        <w:rPr>
          <w:rFonts w:ascii="Times New Roman" w:eastAsia="Times New Roman" w:hAnsi="Times New Roman" w:cs="Times New Roman"/>
          <w:sz w:val="24"/>
          <w:szCs w:val="20"/>
        </w:rPr>
        <w:t xml:space="preserve">  </w:t>
      </w:r>
    </w:p>
    <w:p w14:paraId="29CB5213" w14:textId="77777777" w:rsidR="00122635" w:rsidRPr="00122635" w:rsidRDefault="00122635" w:rsidP="00122635">
      <w:pPr>
        <w:tabs>
          <w:tab w:val="left" w:pos="9810"/>
        </w:tabs>
        <w:spacing w:after="0" w:line="240" w:lineRule="auto"/>
        <w:outlineLvl w:val="0"/>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 xml:space="preserve"> </w:t>
      </w:r>
    </w:p>
    <w:p w14:paraId="78187ADD" w14:textId="77777777" w:rsidR="00122635" w:rsidRPr="00122635" w:rsidRDefault="00122635" w:rsidP="00122635">
      <w:pPr>
        <w:tabs>
          <w:tab w:val="left" w:pos="9810"/>
        </w:tabs>
        <w:spacing w:after="0" w:line="240" w:lineRule="auto"/>
        <w:outlineLvl w:val="0"/>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 xml:space="preserve">TOWNSHIP PLANNING COMMISSION: </w:t>
      </w:r>
      <w:r w:rsidRPr="00122635">
        <w:rPr>
          <w:rFonts w:ascii="Times New Roman" w:eastAsia="Times New Roman" w:hAnsi="Times New Roman" w:cs="Times New Roman"/>
          <w:sz w:val="24"/>
          <w:szCs w:val="20"/>
        </w:rPr>
        <w:t xml:space="preserve"> Motion made by Mr. Coates, seconded by Ms. Wood and carried adopting the minutes of the August 27</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xml:space="preserve"> Township Planning Commission as presented. </w:t>
      </w:r>
    </w:p>
    <w:p w14:paraId="5E2E79ED" w14:textId="77777777" w:rsidR="00122635" w:rsidRPr="00122635" w:rsidRDefault="00122635" w:rsidP="00122635">
      <w:pPr>
        <w:tabs>
          <w:tab w:val="left" w:pos="9810"/>
        </w:tabs>
        <w:spacing w:after="0" w:line="240" w:lineRule="auto"/>
        <w:outlineLvl w:val="0"/>
        <w:rPr>
          <w:rFonts w:ascii="Times New Roman" w:eastAsia="Times New Roman" w:hAnsi="Times New Roman" w:cs="Times New Roman"/>
          <w:sz w:val="24"/>
          <w:szCs w:val="20"/>
        </w:rPr>
      </w:pPr>
    </w:p>
    <w:p w14:paraId="38086CDD" w14:textId="77777777" w:rsidR="00122635" w:rsidRPr="00122635" w:rsidRDefault="00122635" w:rsidP="00122635">
      <w:pPr>
        <w:tabs>
          <w:tab w:val="left" w:pos="9810"/>
        </w:tabs>
        <w:spacing w:after="0" w:line="240" w:lineRule="auto"/>
        <w:ind w:left="720"/>
        <w:outlineLvl w:val="0"/>
        <w:rPr>
          <w:rFonts w:ascii="Times New Roman" w:eastAsia="Times New Roman" w:hAnsi="Times New Roman" w:cs="Times New Roman"/>
          <w:bCs/>
          <w:sz w:val="24"/>
          <w:szCs w:val="20"/>
        </w:rPr>
      </w:pPr>
      <w:r w:rsidRPr="00122635">
        <w:rPr>
          <w:rFonts w:ascii="Times New Roman" w:eastAsia="Times New Roman" w:hAnsi="Times New Roman" w:cs="Times New Roman"/>
          <w:b/>
          <w:sz w:val="24"/>
          <w:szCs w:val="20"/>
        </w:rPr>
        <w:t xml:space="preserve">William and Josephine Seila: </w:t>
      </w:r>
      <w:r w:rsidRPr="00122635">
        <w:rPr>
          <w:rFonts w:ascii="Times New Roman" w:eastAsia="Times New Roman" w:hAnsi="Times New Roman" w:cs="Times New Roman"/>
          <w:bCs/>
          <w:sz w:val="24"/>
          <w:szCs w:val="20"/>
        </w:rPr>
        <w:t>Brian Masterson of Register Associates advised the Board that an illegal second dwelling unit was on property and that they are working to bring that into compliance and legalize it. He requested a waiver of land development and approval of the Sewage Facilities Module. A discussion pursued pertaining to the granting of the land development waiver request as the Board does not wish to simplify matters when residents convert structure illegally. Mr. Masterson advised that following a lengthy discussion at the Township Planning Commission meeting, that Board agreed to recommend the waiver request contingent upon the second structure being brought up to code and that storm water improvements be installed on the second structure and its renovations/addition along with the driveway. The Board discussed the matter length prior to a motion being made by Ms. Wood to authorize the land development waiver and approve the Sewage Facilities Module contingent upon the stormwater improvements noted above be adhered installed. Mr. Brenneman seconded the motion, which carried.</w:t>
      </w:r>
    </w:p>
    <w:p w14:paraId="3645261D" w14:textId="77777777" w:rsidR="00122635" w:rsidRPr="00122635" w:rsidRDefault="00122635" w:rsidP="00122635">
      <w:pPr>
        <w:tabs>
          <w:tab w:val="left" w:pos="9810"/>
        </w:tabs>
        <w:spacing w:after="0" w:line="240" w:lineRule="auto"/>
        <w:ind w:left="720"/>
        <w:outlineLvl w:val="0"/>
        <w:rPr>
          <w:rFonts w:ascii="Times New Roman" w:eastAsia="Times New Roman" w:hAnsi="Times New Roman" w:cs="Times New Roman"/>
          <w:sz w:val="24"/>
          <w:szCs w:val="20"/>
        </w:rPr>
      </w:pPr>
    </w:p>
    <w:p w14:paraId="15D3F97C" w14:textId="1444604C" w:rsidR="00122635" w:rsidRPr="00122635" w:rsidRDefault="00122635" w:rsidP="00122635">
      <w:pPr>
        <w:tabs>
          <w:tab w:val="left" w:pos="9810"/>
        </w:tabs>
        <w:spacing w:after="0" w:line="240" w:lineRule="auto"/>
        <w:ind w:left="720"/>
        <w:outlineLvl w:val="0"/>
        <w:rPr>
          <w:rFonts w:ascii="Times New Roman" w:eastAsia="Times New Roman" w:hAnsi="Times New Roman" w:cs="Times New Roman"/>
          <w:sz w:val="24"/>
          <w:szCs w:val="20"/>
        </w:rPr>
      </w:pPr>
      <w:r w:rsidRPr="00122635">
        <w:rPr>
          <w:rFonts w:ascii="Times New Roman" w:eastAsia="Times New Roman" w:hAnsi="Times New Roman" w:cs="Times New Roman"/>
          <w:b/>
          <w:bCs/>
          <w:sz w:val="24"/>
          <w:szCs w:val="20"/>
        </w:rPr>
        <w:t xml:space="preserve">Carl and Fanny Smucker: </w:t>
      </w:r>
      <w:r w:rsidRPr="00122635">
        <w:rPr>
          <w:rFonts w:ascii="Times New Roman" w:eastAsia="Times New Roman" w:hAnsi="Times New Roman" w:cs="Times New Roman"/>
          <w:sz w:val="24"/>
          <w:szCs w:val="20"/>
        </w:rPr>
        <w:t xml:space="preserve">Brian Masterson of Register Associates presented the lot add-on plan and requested a waiver of section 310.C (1)(d)(6) and final plan approval. He noted the waiver request pertained to the volume control requirements of the stormwater ordinance and the proposed slope of the lot. The engineer’s concern pertained to the offsite area and the associated stormwater runoff from the Wood property should the Wood’s choose to develop that portion of their property as the Smucker property has no control over the activities on the offsite area. </w:t>
      </w:r>
      <w:r w:rsidR="007545F3">
        <w:rPr>
          <w:rFonts w:ascii="Times New Roman" w:eastAsia="Times New Roman" w:hAnsi="Times New Roman" w:cs="Times New Roman"/>
          <w:sz w:val="24"/>
          <w:szCs w:val="20"/>
        </w:rPr>
        <w:t>Mr. Coates noted numerous times how a change in land use on the Wood property could severely affect this property. Ms.</w:t>
      </w:r>
      <w:r w:rsidRPr="00122635">
        <w:rPr>
          <w:rFonts w:ascii="Times New Roman" w:eastAsia="Times New Roman" w:hAnsi="Times New Roman" w:cs="Times New Roman"/>
          <w:sz w:val="24"/>
          <w:szCs w:val="20"/>
        </w:rPr>
        <w:t xml:space="preserve"> Wood, </w:t>
      </w:r>
      <w:r w:rsidRPr="00122635">
        <w:rPr>
          <w:rFonts w:ascii="Times New Roman" w:eastAsia="Times New Roman" w:hAnsi="Times New Roman" w:cs="Times New Roman"/>
          <w:sz w:val="24"/>
          <w:szCs w:val="20"/>
        </w:rPr>
        <w:lastRenderedPageBreak/>
        <w:t xml:space="preserve">speaking as a resident and adjoining property owner stated she did not believe the requested changes to the plan were necessary. </w:t>
      </w:r>
      <w:r w:rsidR="00AD761F">
        <w:rPr>
          <w:rFonts w:ascii="Times New Roman" w:eastAsia="Times New Roman" w:hAnsi="Times New Roman" w:cs="Times New Roman"/>
          <w:sz w:val="24"/>
          <w:szCs w:val="20"/>
        </w:rPr>
        <w:t>Following a review of the plan, a motion was made by Mr. Coates, seconded by Mr. Bren</w:t>
      </w:r>
      <w:r w:rsidR="003D1390">
        <w:rPr>
          <w:rFonts w:ascii="Times New Roman" w:eastAsia="Times New Roman" w:hAnsi="Times New Roman" w:cs="Times New Roman"/>
          <w:sz w:val="24"/>
          <w:szCs w:val="20"/>
        </w:rPr>
        <w:t xml:space="preserve">neman and carried granting final plan approval and the waiver </w:t>
      </w:r>
      <w:r w:rsidRPr="00122635">
        <w:rPr>
          <w:rFonts w:ascii="Times New Roman" w:eastAsia="Times New Roman" w:hAnsi="Times New Roman" w:cs="Times New Roman"/>
          <w:sz w:val="24"/>
          <w:szCs w:val="20"/>
        </w:rPr>
        <w:t>of section 310.C (1)(d)(6). Ms. Wood abstained from voting. Mr. Smucker expressed his appreciation to the Board for their assistance in the processing of his plan and indicated he was looking forward to being a resident of the Township.</w:t>
      </w:r>
    </w:p>
    <w:p w14:paraId="0016C073" w14:textId="77777777" w:rsidR="00122635" w:rsidRPr="00122635" w:rsidRDefault="00122635" w:rsidP="00122635">
      <w:pPr>
        <w:tabs>
          <w:tab w:val="left" w:pos="9810"/>
        </w:tabs>
        <w:spacing w:after="0" w:line="240" w:lineRule="auto"/>
        <w:outlineLvl w:val="0"/>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ab/>
        <w:t xml:space="preserve"> </w:t>
      </w:r>
    </w:p>
    <w:p w14:paraId="03E1AA50" w14:textId="468B945F" w:rsidR="00122635" w:rsidRDefault="00122635" w:rsidP="00122635">
      <w:pPr>
        <w:tabs>
          <w:tab w:val="left" w:pos="9810"/>
        </w:tabs>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 xml:space="preserve">QUARRYVILLE LIBRARY: </w:t>
      </w:r>
      <w:r w:rsidRPr="00122635">
        <w:rPr>
          <w:rFonts w:ascii="Times New Roman" w:eastAsia="Times New Roman" w:hAnsi="Times New Roman" w:cs="Times New Roman"/>
          <w:sz w:val="24"/>
          <w:szCs w:val="20"/>
        </w:rPr>
        <w:t xml:space="preserve">Megan Bollinger, a member of the Quarryville Library Board of Trustees presented the Board with information pertaining to funding and activities occurring at the Library. </w:t>
      </w:r>
      <w:r w:rsidR="0094368F">
        <w:rPr>
          <w:rFonts w:ascii="Times New Roman" w:eastAsia="Times New Roman" w:hAnsi="Times New Roman" w:cs="Times New Roman"/>
          <w:sz w:val="24"/>
          <w:szCs w:val="20"/>
        </w:rPr>
        <w:t xml:space="preserve">She noted that there is currently an opening on the Board of Directors and 2 additional positions would be open in 2020. She requested that anyone who may be interested in serving the community in this manner contact the library. Ms. Bollinger also noted that the new Youth Services Coordinator, Sharon Roche would ne instituting several new </w:t>
      </w:r>
      <w:proofErr w:type="gramStart"/>
      <w:r w:rsidR="0094368F">
        <w:rPr>
          <w:rFonts w:ascii="Times New Roman" w:eastAsia="Times New Roman" w:hAnsi="Times New Roman" w:cs="Times New Roman"/>
          <w:sz w:val="24"/>
          <w:szCs w:val="20"/>
        </w:rPr>
        <w:t>STEM</w:t>
      </w:r>
      <w:proofErr w:type="gramEnd"/>
      <w:r w:rsidR="0094368F">
        <w:rPr>
          <w:rFonts w:ascii="Times New Roman" w:eastAsia="Times New Roman" w:hAnsi="Times New Roman" w:cs="Times New Roman"/>
          <w:sz w:val="24"/>
          <w:szCs w:val="20"/>
        </w:rPr>
        <w:t xml:space="preserve"> (science, technology, engineering and mathematics) programs in the coming year. Breakdowns of items borrowed and library membership/donations per municipality were noted within her handout </w:t>
      </w:r>
      <w:bookmarkStart w:id="0" w:name="_GoBack"/>
      <w:bookmarkEnd w:id="0"/>
      <w:r w:rsidR="0094368F">
        <w:rPr>
          <w:rFonts w:ascii="Times New Roman" w:eastAsia="Times New Roman" w:hAnsi="Times New Roman" w:cs="Times New Roman"/>
          <w:sz w:val="24"/>
          <w:szCs w:val="20"/>
        </w:rPr>
        <w:t xml:space="preserve">package. In closing, she thanked the Board for the past and future support. </w:t>
      </w:r>
    </w:p>
    <w:p w14:paraId="401D9B27" w14:textId="4AD601D5" w:rsidR="008C0A74" w:rsidRDefault="008C0A74" w:rsidP="00122635">
      <w:pPr>
        <w:tabs>
          <w:tab w:val="left" w:pos="9810"/>
        </w:tabs>
        <w:spacing w:after="0" w:line="240" w:lineRule="auto"/>
        <w:rPr>
          <w:rFonts w:ascii="Times New Roman" w:eastAsia="Times New Roman" w:hAnsi="Times New Roman" w:cs="Times New Roman"/>
          <w:sz w:val="24"/>
          <w:szCs w:val="20"/>
        </w:rPr>
      </w:pPr>
    </w:p>
    <w:p w14:paraId="0F1119FB" w14:textId="2E3993DA" w:rsidR="008C0A74" w:rsidRDefault="008C0A74" w:rsidP="00122635">
      <w:pPr>
        <w:tabs>
          <w:tab w:val="left" w:pos="981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bCs/>
          <w:sz w:val="24"/>
          <w:szCs w:val="20"/>
        </w:rPr>
        <w:t xml:space="preserve">ACT 537: </w:t>
      </w:r>
      <w:r>
        <w:rPr>
          <w:rFonts w:ascii="Times New Roman" w:eastAsia="Times New Roman" w:hAnsi="Times New Roman" w:cs="Times New Roman"/>
          <w:sz w:val="24"/>
          <w:szCs w:val="20"/>
        </w:rPr>
        <w:t xml:space="preserve">It was noted that a few changes had been made to the proposed ordinance pertaining to ACT 537 following the August meeting. The Board acknowledged receipt of the updated proposed ordinance and have reviewed the changes. Following a brief discussion, a motion was made by Ms. Wood, seconded y Mr. Reimold and carried to move forward with the adoption of this ordinance as currently written. </w:t>
      </w:r>
    </w:p>
    <w:p w14:paraId="71E9DA0C" w14:textId="335F05FB" w:rsidR="008C0A74" w:rsidRDefault="008C0A74" w:rsidP="00122635">
      <w:pPr>
        <w:tabs>
          <w:tab w:val="left" w:pos="9810"/>
        </w:tabs>
        <w:spacing w:after="0" w:line="240" w:lineRule="auto"/>
        <w:rPr>
          <w:rFonts w:ascii="Times New Roman" w:eastAsia="Times New Roman" w:hAnsi="Times New Roman" w:cs="Times New Roman"/>
          <w:sz w:val="24"/>
          <w:szCs w:val="20"/>
        </w:rPr>
      </w:pPr>
    </w:p>
    <w:p w14:paraId="5F753F54" w14:textId="314854AF" w:rsidR="008C0A74" w:rsidRPr="008C0A74" w:rsidRDefault="008C0A74" w:rsidP="00122635">
      <w:pPr>
        <w:tabs>
          <w:tab w:val="left" w:pos="9810"/>
        </w:tabs>
        <w:spacing w:after="0" w:line="240" w:lineRule="auto"/>
        <w:rPr>
          <w:rFonts w:ascii="Times New Roman" w:eastAsia="Times New Roman" w:hAnsi="Times New Roman" w:cs="Times New Roman"/>
          <w:sz w:val="24"/>
          <w:szCs w:val="20"/>
        </w:rPr>
      </w:pPr>
      <w:r w:rsidRPr="008C0A74">
        <w:rPr>
          <w:rFonts w:ascii="Times New Roman" w:eastAsia="Times New Roman" w:hAnsi="Times New Roman" w:cs="Times New Roman"/>
          <w:b/>
          <w:bCs/>
          <w:sz w:val="24"/>
          <w:szCs w:val="20"/>
        </w:rPr>
        <w:t>PINE GROVE ROAD COVERED BRIDGE PETITION</w:t>
      </w:r>
      <w:r>
        <w:rPr>
          <w:rFonts w:ascii="Times New Roman" w:eastAsia="Times New Roman" w:hAnsi="Times New Roman" w:cs="Times New Roman"/>
          <w:sz w:val="24"/>
          <w:szCs w:val="20"/>
        </w:rPr>
        <w:t>: The Board was advised of a petition received pertaining to concerns over Amish children walking on the Pine grove Road co</w:t>
      </w:r>
      <w:r w:rsidR="00824827">
        <w:rPr>
          <w:rFonts w:ascii="Times New Roman" w:eastAsia="Times New Roman" w:hAnsi="Times New Roman" w:cs="Times New Roman"/>
          <w:sz w:val="24"/>
          <w:szCs w:val="20"/>
        </w:rPr>
        <w:t>vered bridge. The petition states that a walkway for the children was provided during renovations on the bridge but was taken down following the project. The petition requests that a safe walk area be constructed to ensure the sa</w:t>
      </w:r>
      <w:r w:rsidR="003B5683">
        <w:rPr>
          <w:rFonts w:ascii="Times New Roman" w:eastAsia="Times New Roman" w:hAnsi="Times New Roman" w:cs="Times New Roman"/>
          <w:sz w:val="24"/>
          <w:szCs w:val="20"/>
        </w:rPr>
        <w:t>f</w:t>
      </w:r>
      <w:r w:rsidR="00824827">
        <w:rPr>
          <w:rFonts w:ascii="Times New Roman" w:eastAsia="Times New Roman" w:hAnsi="Times New Roman" w:cs="Times New Roman"/>
          <w:sz w:val="24"/>
          <w:szCs w:val="20"/>
        </w:rPr>
        <w:t>ety of these children. Mr. E</w:t>
      </w:r>
      <w:r w:rsidR="003B5683">
        <w:rPr>
          <w:rFonts w:ascii="Times New Roman" w:eastAsia="Times New Roman" w:hAnsi="Times New Roman" w:cs="Times New Roman"/>
          <w:sz w:val="24"/>
          <w:szCs w:val="20"/>
        </w:rPr>
        <w:t>m</w:t>
      </w:r>
      <w:r w:rsidR="00824827">
        <w:rPr>
          <w:rFonts w:ascii="Times New Roman" w:eastAsia="Times New Roman" w:hAnsi="Times New Roman" w:cs="Times New Roman"/>
          <w:sz w:val="24"/>
          <w:szCs w:val="20"/>
        </w:rPr>
        <w:t xml:space="preserve">ling stated he agrees the walking situation on the </w:t>
      </w:r>
      <w:r w:rsidR="003B5683">
        <w:rPr>
          <w:rFonts w:ascii="Times New Roman" w:eastAsia="Times New Roman" w:hAnsi="Times New Roman" w:cs="Times New Roman"/>
          <w:sz w:val="24"/>
          <w:szCs w:val="20"/>
        </w:rPr>
        <w:t>bridge</w:t>
      </w:r>
      <w:r w:rsidR="00824827">
        <w:rPr>
          <w:rFonts w:ascii="Times New Roman" w:eastAsia="Times New Roman" w:hAnsi="Times New Roman" w:cs="Times New Roman"/>
          <w:sz w:val="24"/>
          <w:szCs w:val="20"/>
        </w:rPr>
        <w:t xml:space="preserve"> cold pose a ris</w:t>
      </w:r>
      <w:r w:rsidR="003B5683">
        <w:rPr>
          <w:rFonts w:ascii="Times New Roman" w:eastAsia="Times New Roman" w:hAnsi="Times New Roman" w:cs="Times New Roman"/>
          <w:sz w:val="24"/>
          <w:szCs w:val="20"/>
        </w:rPr>
        <w:t>k</w:t>
      </w:r>
      <w:r w:rsidR="00824827">
        <w:rPr>
          <w:rFonts w:ascii="Times New Roman" w:eastAsia="Times New Roman" w:hAnsi="Times New Roman" w:cs="Times New Roman"/>
          <w:sz w:val="24"/>
          <w:szCs w:val="20"/>
        </w:rPr>
        <w:t xml:space="preserve"> to children but stated the bridge is owned by the state. The Board discussed possible solutions such as having the children transported by </w:t>
      </w:r>
      <w:r w:rsidR="00AD0448">
        <w:rPr>
          <w:rFonts w:ascii="Times New Roman" w:eastAsia="Times New Roman" w:hAnsi="Times New Roman" w:cs="Times New Roman"/>
          <w:sz w:val="24"/>
          <w:szCs w:val="20"/>
        </w:rPr>
        <w:t xml:space="preserve">buses provided by the school district or driven by hired drivers to school. It was </w:t>
      </w:r>
      <w:r w:rsidR="008B3D09">
        <w:rPr>
          <w:rFonts w:ascii="Times New Roman" w:eastAsia="Times New Roman" w:hAnsi="Times New Roman" w:cs="Times New Roman"/>
          <w:sz w:val="24"/>
          <w:szCs w:val="20"/>
        </w:rPr>
        <w:t>also noted</w:t>
      </w:r>
      <w:r w:rsidR="00AD0448">
        <w:rPr>
          <w:rFonts w:ascii="Times New Roman" w:eastAsia="Times New Roman" w:hAnsi="Times New Roman" w:cs="Times New Roman"/>
          <w:sz w:val="24"/>
          <w:szCs w:val="20"/>
        </w:rPr>
        <w:t xml:space="preserve"> this request needed to be directed to PennDOT. Following this discussion, Mr. Emli</w:t>
      </w:r>
      <w:r w:rsidR="008B3D09">
        <w:rPr>
          <w:rFonts w:ascii="Times New Roman" w:eastAsia="Times New Roman" w:hAnsi="Times New Roman" w:cs="Times New Roman"/>
          <w:sz w:val="24"/>
          <w:szCs w:val="20"/>
        </w:rPr>
        <w:t>n</w:t>
      </w:r>
      <w:r w:rsidR="00AD0448">
        <w:rPr>
          <w:rFonts w:ascii="Times New Roman" w:eastAsia="Times New Roman" w:hAnsi="Times New Roman" w:cs="Times New Roman"/>
          <w:sz w:val="24"/>
          <w:szCs w:val="20"/>
        </w:rPr>
        <w:t xml:space="preserve">g motioned that the Secretary/Treasurer send a letter to the originator of the </w:t>
      </w:r>
      <w:r w:rsidR="008B3D09">
        <w:rPr>
          <w:rFonts w:ascii="Times New Roman" w:eastAsia="Times New Roman" w:hAnsi="Times New Roman" w:cs="Times New Roman"/>
          <w:sz w:val="24"/>
          <w:szCs w:val="20"/>
        </w:rPr>
        <w:t>correspondence</w:t>
      </w:r>
      <w:r w:rsidR="005D1DAC">
        <w:rPr>
          <w:rFonts w:ascii="Times New Roman" w:eastAsia="Times New Roman" w:hAnsi="Times New Roman" w:cs="Times New Roman"/>
          <w:sz w:val="24"/>
          <w:szCs w:val="20"/>
        </w:rPr>
        <w:t xml:space="preserve"> to advise of contracts at PennDOT and the school district that should be contacted. Ms. Wood seconded the motion, which carried. </w:t>
      </w:r>
    </w:p>
    <w:p w14:paraId="05E0FCFE" w14:textId="7CBC2B97" w:rsidR="00122635" w:rsidRPr="006873D5" w:rsidRDefault="00122635" w:rsidP="00122635">
      <w:pPr>
        <w:tabs>
          <w:tab w:val="left" w:pos="9810"/>
        </w:tabs>
        <w:spacing w:after="0" w:line="240" w:lineRule="auto"/>
        <w:rPr>
          <w:rFonts w:ascii="Times New Roman" w:eastAsia="Times New Roman" w:hAnsi="Times New Roman" w:cs="Times New Roman"/>
          <w:b/>
          <w:sz w:val="24"/>
          <w:szCs w:val="20"/>
        </w:rPr>
      </w:pPr>
    </w:p>
    <w:p w14:paraId="23564197" w14:textId="77777777" w:rsidR="00122635" w:rsidRPr="00122635" w:rsidRDefault="00122635" w:rsidP="00122635">
      <w:pPr>
        <w:tabs>
          <w:tab w:val="left" w:pos="9810"/>
        </w:tabs>
        <w:spacing w:after="0" w:line="240" w:lineRule="auto"/>
        <w:outlineLvl w:val="0"/>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 xml:space="preserve">2020 MEETING DATES: </w:t>
      </w:r>
      <w:r w:rsidRPr="00122635">
        <w:rPr>
          <w:rFonts w:ascii="Times New Roman" w:eastAsia="Times New Roman" w:hAnsi="Times New Roman" w:cs="Times New Roman"/>
          <w:sz w:val="24"/>
          <w:szCs w:val="20"/>
        </w:rPr>
        <w:t>The Board approved the following dates for meetings in 2020: January 6</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February 11</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March 10</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April 14</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May 12</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June 9</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July 14</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August 11</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September 8</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October 13</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November 10</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xml:space="preserve"> and December 8</w:t>
      </w:r>
      <w:r w:rsidRPr="00122635">
        <w:rPr>
          <w:rFonts w:ascii="Times New Roman" w:eastAsia="Times New Roman" w:hAnsi="Times New Roman" w:cs="Times New Roman"/>
          <w:sz w:val="24"/>
          <w:szCs w:val="20"/>
          <w:vertAlign w:val="superscript"/>
        </w:rPr>
        <w:t>th</w:t>
      </w:r>
      <w:r w:rsidRPr="00122635">
        <w:rPr>
          <w:rFonts w:ascii="Times New Roman" w:eastAsia="Times New Roman" w:hAnsi="Times New Roman" w:cs="Times New Roman"/>
          <w:sz w:val="24"/>
          <w:szCs w:val="20"/>
        </w:rPr>
        <w:t xml:space="preserve">.  </w:t>
      </w:r>
    </w:p>
    <w:p w14:paraId="3F1F02DD" w14:textId="77777777" w:rsidR="00122635" w:rsidRPr="00122635" w:rsidRDefault="00122635" w:rsidP="00122635">
      <w:pPr>
        <w:tabs>
          <w:tab w:val="left" w:pos="9810"/>
        </w:tabs>
        <w:spacing w:after="0" w:line="240" w:lineRule="auto"/>
        <w:outlineLvl w:val="0"/>
        <w:rPr>
          <w:rFonts w:ascii="Times New Roman" w:eastAsia="Times New Roman" w:hAnsi="Times New Roman" w:cs="Times New Roman"/>
          <w:sz w:val="24"/>
          <w:szCs w:val="20"/>
        </w:rPr>
      </w:pPr>
    </w:p>
    <w:p w14:paraId="507AF4CD" w14:textId="2DBCF482" w:rsidR="00122635" w:rsidRPr="00122635" w:rsidRDefault="00122635" w:rsidP="00127D85">
      <w:pPr>
        <w:tabs>
          <w:tab w:val="left" w:pos="9810"/>
        </w:tabs>
        <w:spacing w:after="0" w:line="240" w:lineRule="auto"/>
        <w:outlineLvl w:val="0"/>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RELEASE OF ESCROW:</w:t>
      </w:r>
      <w:r w:rsidRPr="00122635">
        <w:rPr>
          <w:rFonts w:ascii="Times New Roman" w:eastAsia="Times New Roman" w:hAnsi="Times New Roman" w:cs="Times New Roman"/>
          <w:sz w:val="24"/>
          <w:szCs w:val="20"/>
        </w:rPr>
        <w:t xml:space="preserve">  The Board was advised that township engineer, Ed Fisher </w:t>
      </w:r>
      <w:r w:rsidR="00DA1152">
        <w:rPr>
          <w:rFonts w:ascii="Times New Roman" w:eastAsia="Times New Roman" w:hAnsi="Times New Roman" w:cs="Times New Roman"/>
          <w:sz w:val="24"/>
          <w:szCs w:val="20"/>
        </w:rPr>
        <w:t xml:space="preserve">had reviewed the stormwater improvements on the Kevin Alexander project and recommended a </w:t>
      </w:r>
      <w:r w:rsidR="00127D85">
        <w:rPr>
          <w:rFonts w:ascii="Times New Roman" w:eastAsia="Times New Roman" w:hAnsi="Times New Roman" w:cs="Times New Roman"/>
          <w:sz w:val="24"/>
          <w:szCs w:val="20"/>
        </w:rPr>
        <w:t>partial</w:t>
      </w:r>
      <w:r w:rsidR="00DA1152">
        <w:rPr>
          <w:rFonts w:ascii="Times New Roman" w:eastAsia="Times New Roman" w:hAnsi="Times New Roman" w:cs="Times New Roman"/>
          <w:sz w:val="24"/>
          <w:szCs w:val="20"/>
        </w:rPr>
        <w:t xml:space="preserve"> release of $4,000.00</w:t>
      </w:r>
      <w:r w:rsidR="00127D85">
        <w:rPr>
          <w:rFonts w:ascii="Times New Roman" w:eastAsia="Times New Roman" w:hAnsi="Times New Roman" w:cs="Times New Roman"/>
          <w:sz w:val="24"/>
          <w:szCs w:val="20"/>
        </w:rPr>
        <w:t xml:space="preserve">, while maintaining a balance of $2,014.87 until all work is completed. Mr. Reimold motioned the release of the funding recommended by Mr. Fisher. The motion was seconded by Ms. Woo and carried.  </w:t>
      </w:r>
    </w:p>
    <w:p w14:paraId="180E4DB1" w14:textId="77777777" w:rsidR="00122635" w:rsidRPr="00122635" w:rsidRDefault="00122635" w:rsidP="00122635">
      <w:pPr>
        <w:tabs>
          <w:tab w:val="left" w:pos="9810"/>
        </w:tabs>
        <w:spacing w:after="0" w:line="240" w:lineRule="auto"/>
        <w:ind w:left="720"/>
        <w:outlineLvl w:val="0"/>
        <w:rPr>
          <w:rFonts w:ascii="Times New Roman" w:eastAsia="Times New Roman" w:hAnsi="Times New Roman" w:cs="Times New Roman"/>
          <w:sz w:val="24"/>
          <w:szCs w:val="20"/>
        </w:rPr>
      </w:pPr>
    </w:p>
    <w:p w14:paraId="32974F93" w14:textId="0CE84688" w:rsidR="00122635" w:rsidRPr="00122635" w:rsidRDefault="00122635" w:rsidP="00127D85">
      <w:pPr>
        <w:tabs>
          <w:tab w:val="left" w:pos="9810"/>
        </w:tabs>
        <w:spacing w:after="0" w:line="240" w:lineRule="auto"/>
        <w:ind w:left="720"/>
        <w:outlineLvl w:val="0"/>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lastRenderedPageBreak/>
        <w:t xml:space="preserve"> </w:t>
      </w:r>
    </w:p>
    <w:p w14:paraId="71D48A7F" w14:textId="7CFDAA9B" w:rsidR="00122635" w:rsidRPr="00122635" w:rsidRDefault="00122635" w:rsidP="00122635">
      <w:pPr>
        <w:tabs>
          <w:tab w:val="left" w:pos="9810"/>
        </w:tabs>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 xml:space="preserve">TRAINING/SEMINARS: </w:t>
      </w:r>
      <w:r w:rsidRPr="00122635">
        <w:rPr>
          <w:rFonts w:ascii="Times New Roman" w:eastAsia="Times New Roman" w:hAnsi="Times New Roman" w:cs="Times New Roman"/>
          <w:sz w:val="24"/>
          <w:szCs w:val="20"/>
        </w:rPr>
        <w:t>Upcoming training and seminars were reviewed.</w:t>
      </w:r>
      <w:r w:rsidR="00E8674E">
        <w:rPr>
          <w:rFonts w:ascii="Times New Roman" w:eastAsia="Times New Roman" w:hAnsi="Times New Roman" w:cs="Times New Roman"/>
          <w:sz w:val="24"/>
          <w:szCs w:val="20"/>
        </w:rPr>
        <w:t xml:space="preserve"> The Board was advised Zoning Officer, Ms. Jackson requested approval to attend an Ethics for Zoning Officers class on October 15</w:t>
      </w:r>
      <w:r w:rsidR="00E8674E" w:rsidRPr="00E8674E">
        <w:rPr>
          <w:rFonts w:ascii="Times New Roman" w:eastAsia="Times New Roman" w:hAnsi="Times New Roman" w:cs="Times New Roman"/>
          <w:sz w:val="24"/>
          <w:szCs w:val="20"/>
          <w:vertAlign w:val="superscript"/>
        </w:rPr>
        <w:t>th</w:t>
      </w:r>
      <w:r w:rsidR="00E8674E">
        <w:rPr>
          <w:rFonts w:ascii="Times New Roman" w:eastAsia="Times New Roman" w:hAnsi="Times New Roman" w:cs="Times New Roman"/>
          <w:sz w:val="24"/>
          <w:szCs w:val="20"/>
        </w:rPr>
        <w:t xml:space="preserve">. The course would provide 6 credits toward her renewal requirements and cost $125.00.   Mr. Cotes motion approval for Ms. Jackson to attend the class as presented. Mr. Brenneman seconded the motion, which carried. </w:t>
      </w:r>
      <w:r w:rsidRPr="00122635">
        <w:rPr>
          <w:rFonts w:ascii="Times New Roman" w:eastAsia="Times New Roman" w:hAnsi="Times New Roman" w:cs="Times New Roman"/>
          <w:sz w:val="24"/>
          <w:szCs w:val="20"/>
        </w:rPr>
        <w:t xml:space="preserve"> </w:t>
      </w:r>
      <w:r w:rsidR="00E8674E">
        <w:rPr>
          <w:rFonts w:ascii="Times New Roman" w:eastAsia="Times New Roman" w:hAnsi="Times New Roman" w:cs="Times New Roman"/>
          <w:sz w:val="24"/>
          <w:szCs w:val="20"/>
        </w:rPr>
        <w:t xml:space="preserve"> </w:t>
      </w:r>
    </w:p>
    <w:p w14:paraId="01D23103" w14:textId="77777777" w:rsidR="00122635" w:rsidRPr="00122635" w:rsidRDefault="00122635" w:rsidP="00122635">
      <w:pPr>
        <w:tabs>
          <w:tab w:val="left" w:pos="9810"/>
        </w:tabs>
        <w:spacing w:after="0" w:line="240" w:lineRule="auto"/>
        <w:rPr>
          <w:rFonts w:ascii="Times New Roman" w:eastAsia="Times New Roman" w:hAnsi="Times New Roman" w:cs="Times New Roman"/>
          <w:sz w:val="24"/>
          <w:szCs w:val="20"/>
        </w:rPr>
      </w:pPr>
    </w:p>
    <w:p w14:paraId="77AEF1C4" w14:textId="77777777" w:rsidR="00122635" w:rsidRPr="00122635" w:rsidRDefault="00122635" w:rsidP="00122635">
      <w:pPr>
        <w:tabs>
          <w:tab w:val="left" w:pos="9810"/>
        </w:tabs>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BUDGET WORKSHOP:</w:t>
      </w:r>
      <w:r w:rsidRPr="00122635">
        <w:rPr>
          <w:rFonts w:ascii="Times New Roman" w:eastAsia="Times New Roman" w:hAnsi="Times New Roman" w:cs="Times New Roman"/>
          <w:sz w:val="24"/>
          <w:szCs w:val="20"/>
        </w:rPr>
        <w:t xml:space="preserve"> It was noted that a budget workshop would be held following the October meeting.  </w:t>
      </w:r>
    </w:p>
    <w:p w14:paraId="0D7DD675" w14:textId="77777777" w:rsidR="00122635" w:rsidRPr="00122635" w:rsidRDefault="00122635" w:rsidP="00122635">
      <w:pPr>
        <w:spacing w:after="0" w:line="240" w:lineRule="auto"/>
        <w:outlineLvl w:val="0"/>
        <w:rPr>
          <w:rFonts w:ascii="Times New Roman" w:eastAsia="Times New Roman" w:hAnsi="Times New Roman" w:cs="Times New Roman"/>
          <w:sz w:val="24"/>
          <w:szCs w:val="20"/>
        </w:rPr>
      </w:pPr>
    </w:p>
    <w:p w14:paraId="2F99006D" w14:textId="7A479786" w:rsidR="00122635" w:rsidRPr="00122635" w:rsidRDefault="00122635" w:rsidP="00122635">
      <w:pPr>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b/>
          <w:sz w:val="24"/>
          <w:szCs w:val="20"/>
        </w:rPr>
        <w:t xml:space="preserve">ADJOURNMENT: </w:t>
      </w:r>
      <w:r w:rsidRPr="00122635">
        <w:rPr>
          <w:rFonts w:ascii="Times New Roman" w:eastAsia="Times New Roman" w:hAnsi="Times New Roman" w:cs="Times New Roman"/>
          <w:sz w:val="24"/>
          <w:szCs w:val="20"/>
        </w:rPr>
        <w:t>At 8:</w:t>
      </w:r>
      <w:r w:rsidR="004C2312">
        <w:rPr>
          <w:rFonts w:ascii="Times New Roman" w:eastAsia="Times New Roman" w:hAnsi="Times New Roman" w:cs="Times New Roman"/>
          <w:sz w:val="24"/>
          <w:szCs w:val="20"/>
        </w:rPr>
        <w:t>00</w:t>
      </w:r>
      <w:r w:rsidRPr="00122635">
        <w:rPr>
          <w:rFonts w:ascii="Times New Roman" w:eastAsia="Times New Roman" w:hAnsi="Times New Roman" w:cs="Times New Roman"/>
          <w:sz w:val="24"/>
          <w:szCs w:val="20"/>
        </w:rPr>
        <w:t xml:space="preserve"> p.m. being no further business, motion was made by Ms. Wood, seconded by Mr. Brenneman and carried to adjourn the meeting.</w:t>
      </w:r>
    </w:p>
    <w:p w14:paraId="1BB218BC" w14:textId="77777777" w:rsidR="00122635" w:rsidRPr="00122635" w:rsidRDefault="00122635" w:rsidP="00122635">
      <w:pPr>
        <w:spacing w:after="0" w:line="240" w:lineRule="auto"/>
        <w:rPr>
          <w:rFonts w:ascii="Times New Roman" w:eastAsia="Times New Roman" w:hAnsi="Times New Roman" w:cs="Times New Roman"/>
          <w:sz w:val="24"/>
          <w:szCs w:val="20"/>
        </w:rPr>
      </w:pPr>
    </w:p>
    <w:p w14:paraId="1A6BB48C" w14:textId="77777777" w:rsidR="00122635" w:rsidRPr="00122635" w:rsidRDefault="00122635" w:rsidP="00122635">
      <w:pPr>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Respectfully Submitted,</w:t>
      </w:r>
    </w:p>
    <w:p w14:paraId="30FA26F1" w14:textId="77777777" w:rsidR="00122635" w:rsidRPr="00122635" w:rsidRDefault="00122635" w:rsidP="00122635">
      <w:pPr>
        <w:spacing w:after="0" w:line="240" w:lineRule="auto"/>
        <w:rPr>
          <w:rFonts w:ascii="Times New Roman" w:eastAsia="Times New Roman" w:hAnsi="Times New Roman" w:cs="Times New Roman"/>
          <w:sz w:val="24"/>
          <w:szCs w:val="20"/>
        </w:rPr>
      </w:pPr>
    </w:p>
    <w:p w14:paraId="07B4BB5A" w14:textId="77777777" w:rsidR="00122635" w:rsidRPr="00122635" w:rsidRDefault="00122635" w:rsidP="00122635">
      <w:pPr>
        <w:spacing w:after="0" w:line="240" w:lineRule="auto"/>
        <w:rPr>
          <w:rFonts w:ascii="Times New Roman" w:eastAsia="Times New Roman" w:hAnsi="Times New Roman" w:cs="Times New Roman"/>
          <w:sz w:val="24"/>
          <w:szCs w:val="20"/>
        </w:rPr>
      </w:pPr>
    </w:p>
    <w:p w14:paraId="3B843055" w14:textId="77777777" w:rsidR="00122635" w:rsidRPr="00122635" w:rsidRDefault="00122635" w:rsidP="00122635">
      <w:pPr>
        <w:spacing w:after="0" w:line="240" w:lineRule="auto"/>
        <w:outlineLvl w:val="0"/>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Margaret D. DeCarolis</w:t>
      </w:r>
    </w:p>
    <w:p w14:paraId="593EEF0A" w14:textId="77777777" w:rsidR="00122635" w:rsidRPr="00122635" w:rsidRDefault="00122635" w:rsidP="00122635">
      <w:pPr>
        <w:spacing w:after="0" w:line="240" w:lineRule="auto"/>
        <w:rPr>
          <w:rFonts w:ascii="Times New Roman" w:eastAsia="Times New Roman" w:hAnsi="Times New Roman" w:cs="Times New Roman"/>
          <w:sz w:val="24"/>
          <w:szCs w:val="20"/>
        </w:rPr>
      </w:pPr>
      <w:r w:rsidRPr="00122635">
        <w:rPr>
          <w:rFonts w:ascii="Times New Roman" w:eastAsia="Times New Roman" w:hAnsi="Times New Roman" w:cs="Times New Roman"/>
          <w:sz w:val="24"/>
          <w:szCs w:val="20"/>
        </w:rPr>
        <w:t>Secretary/Treasurer</w:t>
      </w:r>
    </w:p>
    <w:p w14:paraId="5E653B62" w14:textId="77777777" w:rsidR="00122635" w:rsidRPr="00122635" w:rsidRDefault="00122635" w:rsidP="00122635">
      <w:pPr>
        <w:spacing w:after="0" w:line="240" w:lineRule="auto"/>
        <w:rPr>
          <w:rFonts w:ascii="Times New Roman" w:eastAsia="Times New Roman" w:hAnsi="Times New Roman" w:cs="Times New Roman"/>
          <w:sz w:val="20"/>
          <w:szCs w:val="20"/>
        </w:rPr>
      </w:pPr>
    </w:p>
    <w:p w14:paraId="011ECF3B" w14:textId="77777777" w:rsidR="00122635" w:rsidRDefault="00122635"/>
    <w:sectPr w:rsidR="001226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9EEC8" w14:textId="77777777" w:rsidR="003E15A3" w:rsidRDefault="003E15A3" w:rsidP="006C69BE">
      <w:pPr>
        <w:spacing w:after="0" w:line="240" w:lineRule="auto"/>
      </w:pPr>
      <w:r>
        <w:separator/>
      </w:r>
    </w:p>
  </w:endnote>
  <w:endnote w:type="continuationSeparator" w:id="0">
    <w:p w14:paraId="42BD06DE" w14:textId="77777777" w:rsidR="003E15A3" w:rsidRDefault="003E15A3" w:rsidP="006C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425538"/>
      <w:docPartObj>
        <w:docPartGallery w:val="Page Numbers (Bottom of Page)"/>
        <w:docPartUnique/>
      </w:docPartObj>
    </w:sdtPr>
    <w:sdtEndPr>
      <w:rPr>
        <w:noProof/>
      </w:rPr>
    </w:sdtEndPr>
    <w:sdtContent>
      <w:p w14:paraId="2687E5BE" w14:textId="08CD81BB" w:rsidR="006C69BE" w:rsidRDefault="006C69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27D50" w14:textId="77777777" w:rsidR="006C69BE" w:rsidRDefault="006C6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8862D" w14:textId="77777777" w:rsidR="003E15A3" w:rsidRDefault="003E15A3" w:rsidP="006C69BE">
      <w:pPr>
        <w:spacing w:after="0" w:line="240" w:lineRule="auto"/>
      </w:pPr>
      <w:r>
        <w:separator/>
      </w:r>
    </w:p>
  </w:footnote>
  <w:footnote w:type="continuationSeparator" w:id="0">
    <w:p w14:paraId="3F0AB89C" w14:textId="77777777" w:rsidR="003E15A3" w:rsidRDefault="003E15A3" w:rsidP="006C6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76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D364F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1AD38F9"/>
    <w:multiLevelType w:val="hybridMultilevel"/>
    <w:tmpl w:val="3A76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35"/>
    <w:rsid w:val="00122635"/>
    <w:rsid w:val="00127D85"/>
    <w:rsid w:val="0037164F"/>
    <w:rsid w:val="003B5683"/>
    <w:rsid w:val="003D1390"/>
    <w:rsid w:val="003E15A3"/>
    <w:rsid w:val="004C2312"/>
    <w:rsid w:val="005D1DAC"/>
    <w:rsid w:val="006873D5"/>
    <w:rsid w:val="006C69BE"/>
    <w:rsid w:val="007545F3"/>
    <w:rsid w:val="00824827"/>
    <w:rsid w:val="008B3D09"/>
    <w:rsid w:val="008C0A74"/>
    <w:rsid w:val="0094368F"/>
    <w:rsid w:val="00AD0448"/>
    <w:rsid w:val="00AD761F"/>
    <w:rsid w:val="00DA1152"/>
    <w:rsid w:val="00E8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0C2C"/>
  <w15:chartTrackingRefBased/>
  <w15:docId w15:val="{B6C3430E-5937-4DA6-8443-2E11799C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9BE"/>
  </w:style>
  <w:style w:type="paragraph" w:styleId="Footer">
    <w:name w:val="footer"/>
    <w:basedOn w:val="Normal"/>
    <w:link w:val="FooterChar"/>
    <w:uiPriority w:val="99"/>
    <w:unhideWhenUsed/>
    <w:rsid w:val="006C6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DeCarolis</dc:creator>
  <cp:keywords/>
  <dc:description/>
  <cp:lastModifiedBy>Margaret DeCarolis</cp:lastModifiedBy>
  <cp:revision>18</cp:revision>
  <dcterms:created xsi:type="dcterms:W3CDTF">2019-10-10T16:06:00Z</dcterms:created>
  <dcterms:modified xsi:type="dcterms:W3CDTF">2019-11-11T20:54:00Z</dcterms:modified>
</cp:coreProperties>
</file>